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E3" w:rsidRDefault="002316B4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REPUBLIKA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SRBIJA</w:t>
      </w:r>
    </w:p>
    <w:p w:rsidR="008E77E3" w:rsidRDefault="002316B4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NARODNA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SKUPŠTINA</w:t>
      </w:r>
    </w:p>
    <w:p w:rsidR="008E77E3" w:rsidRDefault="002316B4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pravosuđe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državnu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8E77E3" w:rsidRDefault="002316B4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upravu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lokalnu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samoupravu</w:t>
      </w:r>
    </w:p>
    <w:p w:rsidR="008E77E3" w:rsidRDefault="00F313EB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08 </w:t>
      </w:r>
      <w:r w:rsidR="002316B4">
        <w:rPr>
          <w:rFonts w:ascii="Times New Roman" w:eastAsia="Times New Roman" w:hAnsi="Times New Roman"/>
          <w:sz w:val="26"/>
          <w:szCs w:val="26"/>
          <w:lang w:val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: 06-2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>/</w:t>
      </w:r>
      <w:r w:rsidR="006C3681">
        <w:rPr>
          <w:rFonts w:ascii="Times New Roman" w:eastAsia="Times New Roman" w:hAnsi="Times New Roman"/>
          <w:sz w:val="26"/>
          <w:szCs w:val="26"/>
          <w:lang w:val="sr-Cyrl-CS"/>
        </w:rPr>
        <w:t>346-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>12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20. </w:t>
      </w:r>
      <w:r w:rsidR="002316B4">
        <w:rPr>
          <w:rFonts w:ascii="Times New Roman" w:eastAsia="Times New Roman" w:hAnsi="Times New Roman"/>
          <w:sz w:val="26"/>
          <w:szCs w:val="26"/>
          <w:lang w:val="sr-Cyrl-CS"/>
        </w:rPr>
        <w:t>decembar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2012. </w:t>
      </w:r>
      <w:r w:rsidR="002316B4"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</w:p>
    <w:p w:rsidR="008E77E3" w:rsidRDefault="002316B4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B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2316B4" w:rsidP="008E7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8E77E3" w:rsidRDefault="008E77E3" w:rsidP="008E7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16. 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</w:p>
    <w:p w:rsidR="008E77E3" w:rsidRDefault="002316B4" w:rsidP="008E7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20.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DECEMBRA</w:t>
      </w:r>
      <w:r w:rsidR="008E77E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2012.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8E77E3" w:rsidRDefault="008E77E3" w:rsidP="008E77E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13,00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Svetislava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Bulajić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Gojković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Nenad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Konstatinović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Mirna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Kosanović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Pavle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Markov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Katarina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Ivan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Joković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Vučeta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Tošković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Cvijan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Rajčić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Srđana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Spasojevića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Miković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Borisa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Rankovića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Pantić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Katarine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Obradović</w:t>
      </w:r>
      <w:r w:rsidR="00E24003">
        <w:rPr>
          <w:rFonts w:ascii="Times New Roman" w:eastAsia="Times New Roman" w:hAnsi="Times New Roman"/>
          <w:sz w:val="24"/>
          <w:szCs w:val="24"/>
        </w:rPr>
        <w:t xml:space="preserve"> 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E240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Marković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70CE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Milica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Radović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niti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A78D0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prisustvovala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Judita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Popović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E77E3" w:rsidRDefault="002316B4" w:rsidP="007E19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7E195D"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Danilo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7E195D" w:rsidRPr="00E9653D">
        <w:rPr>
          <w:rFonts w:ascii="Times New Roman" w:hAnsi="Times New Roman"/>
          <w:sz w:val="24"/>
          <w:szCs w:val="24"/>
          <w:lang w:val="sr-Cyrl-CS"/>
        </w:rPr>
        <w:t>,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Ćosić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šef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Odseka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normativne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Zlatko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viši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savetnik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7E195D">
        <w:rPr>
          <w:rFonts w:ascii="Times New Roman" w:hAnsi="Times New Roman"/>
          <w:sz w:val="24"/>
          <w:szCs w:val="24"/>
          <w:lang w:val="sr-Cyrl-CS"/>
        </w:rPr>
        <w:t>.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usvojen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2316B4" w:rsidP="008E77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v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7E195D" w:rsidRDefault="007E195D" w:rsidP="008E77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7E195D" w:rsidRPr="007E195D" w:rsidRDefault="007E195D" w:rsidP="007E195D">
      <w:pPr>
        <w:tabs>
          <w:tab w:val="left" w:pos="1496"/>
        </w:tabs>
        <w:spacing w:after="120" w:line="240" w:lineRule="auto"/>
        <w:jc w:val="both"/>
        <w:rPr>
          <w:rFonts w:ascii="Times New Roman" w:hAnsi="Times New Roman" w:cs="Arial"/>
          <w:bCs/>
          <w:sz w:val="24"/>
          <w:szCs w:val="24"/>
          <w:u w:val="single"/>
          <w:lang w:val="sr-Cyrl-CS"/>
        </w:rPr>
      </w:pPr>
      <w:r w:rsidRPr="007E195D">
        <w:rPr>
          <w:rFonts w:ascii="Times New Roman" w:hAnsi="Times New Roman"/>
          <w:sz w:val="24"/>
          <w:szCs w:val="24"/>
          <w:lang w:val="sr-Cyrl-CS"/>
        </w:rPr>
        <w:tab/>
        <w:t xml:space="preserve">1. </w:t>
      </w:r>
      <w:r w:rsidR="002316B4">
        <w:rPr>
          <w:rFonts w:ascii="Times New Roman" w:hAnsi="Times New Roman"/>
          <w:sz w:val="24"/>
          <w:szCs w:val="24"/>
          <w:lang w:val="sr-Cyrl-CS"/>
        </w:rPr>
        <w:t>Razmatranje</w:t>
      </w:r>
      <w:r w:rsidRPr="007E19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Predlog</w:t>
      </w:r>
      <w:r w:rsidR="002316B4">
        <w:rPr>
          <w:rFonts w:ascii="Times New Roman" w:hAnsi="Times New Roman" w:cs="Arial"/>
          <w:bCs/>
          <w:sz w:val="24"/>
          <w:szCs w:val="24"/>
          <w:lang w:val="sr-Cyrl-RS"/>
        </w:rPr>
        <w:t>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zakona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o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izmenama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i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dopunama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Krivičnog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zakonika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,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koji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je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podnela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Vlada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(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broj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713-4108/12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od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7.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decembra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2012.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godine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),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u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pojedinostima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; </w:t>
      </w:r>
    </w:p>
    <w:p w:rsidR="007E195D" w:rsidRPr="007E195D" w:rsidRDefault="007E195D" w:rsidP="007E195D">
      <w:pPr>
        <w:tabs>
          <w:tab w:val="left" w:pos="1496"/>
        </w:tabs>
        <w:spacing w:after="120" w:line="240" w:lineRule="auto"/>
        <w:jc w:val="both"/>
        <w:rPr>
          <w:rFonts w:ascii="Times New Roman" w:hAnsi="Times New Roman" w:cs="Arial"/>
          <w:bCs/>
          <w:sz w:val="24"/>
          <w:szCs w:val="24"/>
          <w:u w:val="single"/>
          <w:lang w:val="sr-Cyrl-CS"/>
        </w:rPr>
      </w:pP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         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ab/>
        <w:t>2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.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Razmatranje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Predloga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zakona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o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izmenama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Zakonika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o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krivičnom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postupku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,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koji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je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podnela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Vlada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(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broj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713-4109/12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od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7.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decembra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2012.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godine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),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u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pojedinostima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; </w:t>
      </w:r>
    </w:p>
    <w:p w:rsidR="007E195D" w:rsidRPr="007E195D" w:rsidRDefault="007E195D" w:rsidP="007E195D">
      <w:pPr>
        <w:tabs>
          <w:tab w:val="left" w:pos="1496"/>
        </w:tabs>
        <w:spacing w:after="12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7E195D">
        <w:rPr>
          <w:rFonts w:ascii="Times New Roman" w:hAnsi="Times New Roman" w:cs="Arial"/>
          <w:bCs/>
          <w:sz w:val="24"/>
          <w:szCs w:val="24"/>
        </w:rPr>
        <w:tab/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3. </w:t>
      </w:r>
      <w:r w:rsidR="002316B4">
        <w:rPr>
          <w:rFonts w:ascii="Times New Roman" w:hAnsi="Times New Roman" w:cs="Arial"/>
          <w:bCs/>
          <w:sz w:val="24"/>
          <w:szCs w:val="24"/>
          <w:lang w:val="ru-RU"/>
        </w:rPr>
        <w:t>Razno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. 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195D" w:rsidRDefault="007E195D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E77E3" w:rsidRDefault="002316B4" w:rsidP="008E77E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8E77E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8E77E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8E77E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8E77E3" w:rsidRPr="007E195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7E195D" w:rsidRPr="007E195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Predlog</w:t>
      </w: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>a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zakona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o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izmenama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i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dopunama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Krivičnog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zakonika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u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pojedinostima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>.</w:t>
      </w:r>
    </w:p>
    <w:p w:rsidR="007E195D" w:rsidRDefault="007E195D" w:rsidP="008E77E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CS"/>
        </w:rPr>
      </w:pPr>
    </w:p>
    <w:p w:rsidR="007E195D" w:rsidRPr="00E24003" w:rsidRDefault="007E195D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ab/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Uvodne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napomene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dao</w:t>
      </w:r>
      <w:r w:rsidR="006C3681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Petar</w:t>
      </w:r>
      <w:r w:rsidR="007C40CE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Petrović</w:t>
      </w:r>
      <w:r w:rsidR="007C40CE">
        <w:rPr>
          <w:rFonts w:ascii="Times New Roman" w:hAnsi="Times New Roman" w:cs="Arial"/>
          <w:bCs/>
          <w:sz w:val="24"/>
          <w:szCs w:val="24"/>
          <w:lang w:val="sr-Cyrl-CS"/>
        </w:rPr>
        <w:t xml:space="preserve">,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predsednik</w:t>
      </w:r>
      <w:r w:rsidR="007C40CE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>.</w:t>
      </w:r>
    </w:p>
    <w:p w:rsidR="008E77E3" w:rsidRDefault="002316B4" w:rsidP="00C25A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U</w:t>
      </w:r>
      <w:r w:rsidR="008720C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diskusiji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8166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Krivičnog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zakonika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učestvovali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F241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Miković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Nenad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Konstatinović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Vučeta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Tošković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Cvijan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Gojković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Pavle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Markov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Rajčić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C128F" w:rsidRDefault="00656CEE" w:rsidP="008720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142C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020F2" w:rsidRDefault="002316B4" w:rsidP="00E2400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24003" w:rsidRDefault="002316B4" w:rsidP="00E24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1020F2" w:rsidRPr="001020F2" w:rsidRDefault="008E77E3" w:rsidP="00E24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</w:rPr>
        <w:t>I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164.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podnete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Krivičnog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zakonika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prihvati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4,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Neđo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16,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Laslo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Varga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Balint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Pastor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Elvira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Arpad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Fremond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16,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Jožef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Šandor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18,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istovetnom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tekstu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Laslo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Varga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Balint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Pastor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Elvira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Arpad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Fremond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Jerkov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Bojan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Kostreš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Karolj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Čizik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Olena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Papuga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Stojšić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18,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Jožef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Šandor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Novković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Rajko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Kitanović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Milenić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  <w:r w:rsidRPr="001020F2">
        <w:rPr>
          <w:rFonts w:ascii="Times New Roman" w:eastAsia="Times New Roman" w:hAnsi="Times New Roman"/>
          <w:sz w:val="24"/>
          <w:szCs w:val="24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Neđo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020F2">
        <w:rPr>
          <w:rFonts w:ascii="Times New Roman" w:eastAsia="Times New Roman" w:hAnsi="Times New Roman"/>
          <w:sz w:val="24"/>
          <w:szCs w:val="24"/>
        </w:rPr>
        <w:t>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20F2" w:rsidRPr="001020F2" w:rsidRDefault="001020F2" w:rsidP="001020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Neđo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4,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4,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5,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6,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6,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6,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Šajn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6,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Jovicki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7,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istovetnom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tekstu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Gordana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Čomić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Slobodan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Homen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Milivojević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7,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8,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8,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10,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Judita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Miloš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Aligrudić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13,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istovetnom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tekstu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Marjanović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Judita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13,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Plavšić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13,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Gordana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Čomić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Slobodan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Homen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Milivojević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14,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istovetnom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tekstu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14,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Plavšić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15, 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Plavšić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Jelena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Travar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Miljević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17,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17,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Neđo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21,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21,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21,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Judita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29,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istovetnom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tekstu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Miloš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Aligrudić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30,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Gordana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Čomić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Slobodan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Homen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Milivojević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Plavšić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Stefana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Miladinović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33,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Šajn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35,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Judita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Bojan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Đurić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Mićić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37,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Plavšić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37,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proofErr w:type="gramEnd"/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38,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Stefana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Miladinović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38,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Ljuban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Panić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40,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42,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Miloš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Aligrudić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44,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Miloš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Aligrudić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Mihajlov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Petković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Jovan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Palalić</w:t>
      </w:r>
      <w:r w:rsidRPr="001020F2">
        <w:rPr>
          <w:rFonts w:ascii="Times New Roman" w:eastAsia="Times New Roman" w:hAnsi="Times New Roman"/>
          <w:sz w:val="24"/>
          <w:szCs w:val="24"/>
        </w:rPr>
        <w:t>.</w:t>
      </w:r>
    </w:p>
    <w:p w:rsidR="00E24003" w:rsidRDefault="00E24003" w:rsidP="00E24003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E24003" w:rsidRDefault="00E24003" w:rsidP="00E24003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II 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157.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6.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andmane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020F2" w:rsidRDefault="001020F2" w:rsidP="001020F2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1020F2" w:rsidRPr="001020F2" w:rsidRDefault="001020F2" w:rsidP="001020F2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1020F2" w:rsidRPr="001020F2" w:rsidRDefault="002316B4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AMANDMAN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</w:rPr>
        <w:t>I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menja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13.</w:t>
      </w:r>
    </w:p>
    <w:p w:rsidR="001020F2" w:rsidRP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138.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menja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138.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(1)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ugrozi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sigurnost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nekog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lica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pretnjom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će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napasti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život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ili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telo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tog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lica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ili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njemu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bliskog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lica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,</w:t>
      </w:r>
    </w:p>
    <w:p w:rsidR="001020F2" w:rsidRPr="001020F2" w:rsidRDefault="002316B4" w:rsidP="001020F2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kazniće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novčanom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kaznom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ili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zatvorom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jedne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godine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. 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(2)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delo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iz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stava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ovog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lana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ini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prema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vi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lica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ili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ako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delo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izazvalo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uznemirenost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gra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đ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ana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ili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druge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te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posledice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</w:p>
    <w:p w:rsidR="001020F2" w:rsidRP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kazni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ć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zatvorom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tri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meseca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tri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godine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(3)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delo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iz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stava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ovog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lana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ini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prema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predsedniku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Republike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narodnom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poslaniku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predsedniku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Vlade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lanovima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Vlade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sudiji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Ustavnog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suda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1020F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sudiji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javnom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tužiocu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zameniku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javnog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tužioca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advokatu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policijskom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službeniku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licu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koje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obavlja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poslove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od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javnog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zna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aja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oblasti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informisanja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vezi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sa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poslovima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koje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obavlja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</w:p>
    <w:p w:rsidR="001020F2" w:rsidRP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kazni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ć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zatvorom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šest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meseci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pet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godina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.”.  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2316B4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nj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Predloženim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amandmanom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menja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postojeći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138.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Krivičnog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zakonika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toku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rasprave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načelu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Predlogu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većina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učestvovali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rspravi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bila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mišljenja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138.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Krivičnog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zakonika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čije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brisanje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predloženo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Predloga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potrebno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zadržati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postojeći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stav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Navedeni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stav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predviđa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kvalifikovani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oblik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krivičnog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dela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ugrožavanja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sigurnosti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radi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najvišim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državnim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funkcionerima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licima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koja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obavljaju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poslove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od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javnog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zna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aja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oblasti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ru-RU"/>
        </w:rPr>
        <w:t>informisanja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Takođe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ocenjeno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potrebno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dopuniti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isti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stav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taj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što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zaštite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drugih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lica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pojačana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krivičnopravna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zaštita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advokata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policijskih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službenika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imajući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vidu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povećani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stepen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ugroženosti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ovih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lica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poslednje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vreme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Isto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tako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amandmanom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izmena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postojećih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kazni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članu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138.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Krivičnog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zakonika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jer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ocenjeno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neophodno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izmeniti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ove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odredbe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taj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što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primerenije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kazne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odnosu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one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sada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propisane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važećem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tekstu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Krivičnog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zakonika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1020F2" w:rsidRPr="001020F2" w:rsidRDefault="002316B4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AMANDMAN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</w:rPr>
        <w:t>II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1020F2" w:rsidRP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32.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stav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zamenjuje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dva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nova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stava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glase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članu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348.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stav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3.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reči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: 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od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jedne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osam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zamenjuju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rečima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: 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od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dve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deset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stavu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4.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reč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dvanaest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zamenjuje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rečju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: „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deset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Dosadašnji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2.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3.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postaju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st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3.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4.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l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nj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</w:p>
    <w:p w:rsidR="001020F2" w:rsidRP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>Amandman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podnosi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radi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ujednačavanja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kazne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propisane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3.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348.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Krivičnog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zakonika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imajući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vidu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težinu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kvalifikovanih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oblika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krivičnog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dela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nedozvoljena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proizvodnja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držanje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nošenje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promet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oružja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eksplozivnih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materija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propisanih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navedenim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stavovima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1020F2" w:rsidRPr="001020F2" w:rsidRDefault="001020F2" w:rsidP="00E24003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1020F2" w:rsidRPr="001020F2" w:rsidRDefault="002316B4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AMANDMAN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</w:rPr>
        <w:t>III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1020F2" w:rsidRPr="001020F2" w:rsidRDefault="002316B4" w:rsidP="001020F2">
      <w:pPr>
        <w:tabs>
          <w:tab w:val="left" w:pos="478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članu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45.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reči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Službenom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glasniku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dodaju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zapeta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reči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izuzev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21.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35.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stupaju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snagu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aprila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”.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1020F2" w:rsidRDefault="002316B4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nj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</w:p>
    <w:p w:rsidR="004F3167" w:rsidRPr="001020F2" w:rsidRDefault="004F3167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1020F2" w:rsidRDefault="002316B4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Predloženim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amandmanom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vrši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odlaganje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stupanja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snagu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odredaba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Predloga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zakona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kojima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propisuju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izmene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članu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 234.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Krivičnog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zakonika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novo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krivično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delo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zloupotrebe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položaja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odgovornog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lica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članu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359.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Krivičnog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zakonika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krivično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delo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zloupotrebe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službenog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položaja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).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Navedeno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odlaganje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predlaže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zahtev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pravosudnih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organa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budući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toku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veći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broj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postupaka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postojeće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krivično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delo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zloupotrebe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službenog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položaja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je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neophodno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izvršiti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odgovarajuću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prekvalifikaciju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krivičnog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dela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tim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postupcima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skladu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izmenama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sadržanim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Predlogu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zakona</w:t>
      </w:r>
      <w:r w:rsidR="001020F2"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</w:p>
    <w:p w:rsidR="00AE5F7F" w:rsidRPr="001020F2" w:rsidRDefault="00AE5F7F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E77E3" w:rsidRDefault="002316B4" w:rsidP="00AE5F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E5F7F" w:rsidRPr="00AE5F7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E5F7F" w:rsidRPr="00AE5F7F">
        <w:rPr>
          <w:rFonts w:ascii="Times New Roman" w:hAnsi="Times New Roman"/>
          <w:sz w:val="24"/>
          <w:szCs w:val="24"/>
          <w:lang w:val="sr-Cyrl-CS"/>
        </w:rPr>
        <w:t>.</w:t>
      </w:r>
    </w:p>
    <w:p w:rsidR="00AE5F7F" w:rsidRPr="00AE5F7F" w:rsidRDefault="00AE5F7F" w:rsidP="00E240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E5F7F" w:rsidRPr="00AE5F7F" w:rsidRDefault="002316B4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AE5F7F" w:rsidRPr="00122A7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AE5F7F" w:rsidRPr="00122A7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AE5F7F" w:rsidRPr="00122A7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93D15" w:rsidRPr="00122A77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122A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Razmatranje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Predloga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zakona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o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izmenama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Zakonika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o</w:t>
      </w:r>
      <w:r w:rsidR="00AE5F7F"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krivičnom</w:t>
      </w:r>
      <w:r w:rsidR="00AE5F7F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>postupku</w:t>
      </w:r>
      <w:r w:rsidR="00AE5F7F">
        <w:rPr>
          <w:rFonts w:ascii="Times New Roman" w:hAnsi="Times New Roman" w:cs="Arial"/>
          <w:b/>
          <w:bCs/>
          <w:sz w:val="24"/>
          <w:szCs w:val="24"/>
          <w:lang w:val="ru-RU"/>
        </w:rPr>
        <w:t>.</w:t>
      </w:r>
    </w:p>
    <w:p w:rsidR="004F3167" w:rsidRDefault="004F3167" w:rsidP="004F3167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CS"/>
        </w:rPr>
      </w:pPr>
    </w:p>
    <w:p w:rsidR="004F3167" w:rsidRDefault="004F3167" w:rsidP="004F3167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C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ab/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Uvodne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napomene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dao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Petar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Petrović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,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predsednik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2316B4">
        <w:rPr>
          <w:rFonts w:ascii="Times New Roman" w:hAnsi="Times New Roman" w:cs="Arial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>.</w:t>
      </w:r>
    </w:p>
    <w:p w:rsidR="004C7C65" w:rsidRDefault="00EC56E4" w:rsidP="004F3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ove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govorili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22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Miković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Danilo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Nikolić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D2256" w:rsidRPr="007E195D" w:rsidRDefault="00BD2256" w:rsidP="004F3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156.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Pr="004C7C6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7C65" w:rsidRPr="004C7C65" w:rsidRDefault="002316B4" w:rsidP="004C7C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7C65"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4C7C65" w:rsidRPr="004C7C65" w:rsidRDefault="004C7C65" w:rsidP="004C7C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24003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164.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podnete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Zakonika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krivičnom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C7C65" w:rsidRPr="00E24003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</w:t>
      </w:r>
    </w:p>
    <w:p w:rsidR="004C7C65" w:rsidRPr="004C7C65" w:rsidRDefault="004C7C65" w:rsidP="004C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4C7C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4C7C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1,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Miković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2,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Miković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4C7C6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proofErr w:type="gramEnd"/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dodaje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novi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3,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Olgica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RS"/>
        </w:rPr>
        <w:t>Batić</w:t>
      </w: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4C7C65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C7C65" w:rsidRPr="004C7C65" w:rsidRDefault="004C7C65" w:rsidP="004C7C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E5F7F" w:rsidRDefault="002316B4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493D1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93D1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93D1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93D15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AE5F7F" w:rsidRDefault="00493D15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</w:t>
      </w:r>
    </w:p>
    <w:p w:rsidR="00055845" w:rsidRPr="00055845" w:rsidRDefault="002316B4" w:rsidP="00AE5F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5584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93D15" w:rsidRPr="00493D15" w:rsidRDefault="00493D15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Prvi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deo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završen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="0005584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055845">
        <w:rPr>
          <w:rFonts w:ascii="Times New Roman" w:eastAsia="Times New Roman" w:hAnsi="Times New Roman"/>
          <w:sz w:val="24"/>
          <w:szCs w:val="24"/>
          <w:lang w:val="ru-RU"/>
        </w:rPr>
        <w:t xml:space="preserve"> 14,45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DB1E5F" w:rsidRDefault="00DB1E5F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D2DFE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nastavku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="006C3681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početkom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6C3681">
        <w:rPr>
          <w:rFonts w:ascii="Times New Roman" w:eastAsia="Times New Roman" w:hAnsi="Times New Roman"/>
          <w:sz w:val="24"/>
          <w:szCs w:val="24"/>
          <w:lang w:val="ru-RU"/>
        </w:rPr>
        <w:t xml:space="preserve"> 15.30 </w:t>
      </w:r>
      <w:r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="006C3681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utvrđen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amandman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član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13. </w:t>
      </w:r>
      <w:r>
        <w:rPr>
          <w:rFonts w:ascii="Times New Roman" w:eastAsia="Times New Roman" w:hAnsi="Times New Roman"/>
          <w:sz w:val="24"/>
          <w:szCs w:val="24"/>
          <w:lang w:val="ru-RU"/>
        </w:rPr>
        <w:t>Predloga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zakona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izmenama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dopunama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Krivičnog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zakonika</w:t>
      </w:r>
      <w:r w:rsidR="00DB1E5F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6C3681" w:rsidRDefault="006C3681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D2DFE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 w:rsidR="00122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122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završena</w:t>
      </w:r>
      <w:r w:rsidR="00122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122A77">
        <w:rPr>
          <w:rFonts w:ascii="Times New Roman" w:eastAsia="Times New Roman" w:hAnsi="Times New Roman"/>
          <w:sz w:val="24"/>
          <w:szCs w:val="24"/>
          <w:lang w:val="ru-RU"/>
        </w:rPr>
        <w:t xml:space="preserve"> 1</w:t>
      </w:r>
      <w:r w:rsidR="00870CE5">
        <w:rPr>
          <w:rFonts w:ascii="Times New Roman" w:eastAsia="Times New Roman" w:hAnsi="Times New Roman"/>
          <w:sz w:val="24"/>
          <w:szCs w:val="24"/>
        </w:rPr>
        <w:t>5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 xml:space="preserve">,40 </w:t>
      </w:r>
      <w:r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DB1E5F" w:rsidRPr="00122A77" w:rsidRDefault="00DB1E5F" w:rsidP="00122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77E3" w:rsidRDefault="002316B4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Tonski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zapis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sastavni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deo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zapisnika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="002316B4">
        <w:rPr>
          <w:rFonts w:ascii="Times New Roman" w:eastAsia="Times New Roman" w:hAnsi="Times New Roman"/>
          <w:sz w:val="24"/>
          <w:szCs w:val="24"/>
          <w:lang w:val="ru-RU"/>
        </w:rPr>
        <w:t>SEKRETAR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="004D43FC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316B4">
        <w:rPr>
          <w:rFonts w:ascii="Times New Roman" w:eastAsia="Times New Roman" w:hAnsi="Times New Roman"/>
          <w:sz w:val="24"/>
          <w:szCs w:val="24"/>
          <w:lang w:val="ru-RU"/>
        </w:rPr>
        <w:t>PREDSEDNIK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E77E3" w:rsidRDefault="002316B4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ru-RU"/>
        </w:rPr>
        <w:t>Ljiljana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Miletić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Živković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</w:t>
      </w:r>
      <w:r w:rsidR="004D43FC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870CE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Petar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Petrović</w:t>
      </w:r>
    </w:p>
    <w:p w:rsidR="00FA510F" w:rsidRDefault="00FA510F"/>
    <w:sectPr w:rsidR="00FA5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F9" w:rsidRDefault="00EA48F9" w:rsidP="002316B4">
      <w:pPr>
        <w:spacing w:after="0" w:line="240" w:lineRule="auto"/>
      </w:pPr>
      <w:r>
        <w:separator/>
      </w:r>
    </w:p>
  </w:endnote>
  <w:endnote w:type="continuationSeparator" w:id="0">
    <w:p w:rsidR="00EA48F9" w:rsidRDefault="00EA48F9" w:rsidP="002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B4" w:rsidRDefault="00231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B4" w:rsidRDefault="002316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B4" w:rsidRDefault="00231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F9" w:rsidRDefault="00EA48F9" w:rsidP="002316B4">
      <w:pPr>
        <w:spacing w:after="0" w:line="240" w:lineRule="auto"/>
      </w:pPr>
      <w:r>
        <w:separator/>
      </w:r>
    </w:p>
  </w:footnote>
  <w:footnote w:type="continuationSeparator" w:id="0">
    <w:p w:rsidR="00EA48F9" w:rsidRDefault="00EA48F9" w:rsidP="0023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B4" w:rsidRDefault="00231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B4" w:rsidRDefault="002316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B4" w:rsidRDefault="00231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3A"/>
    <w:rsid w:val="00055845"/>
    <w:rsid w:val="00075EE1"/>
    <w:rsid w:val="001020F2"/>
    <w:rsid w:val="00122A77"/>
    <w:rsid w:val="002316B4"/>
    <w:rsid w:val="00287717"/>
    <w:rsid w:val="003C128F"/>
    <w:rsid w:val="004102D7"/>
    <w:rsid w:val="00493D15"/>
    <w:rsid w:val="004C7C65"/>
    <w:rsid w:val="004D43FC"/>
    <w:rsid w:val="004F3167"/>
    <w:rsid w:val="00656CEE"/>
    <w:rsid w:val="0066159A"/>
    <w:rsid w:val="006C3681"/>
    <w:rsid w:val="007142C0"/>
    <w:rsid w:val="0078458D"/>
    <w:rsid w:val="007C40CE"/>
    <w:rsid w:val="007C5EE7"/>
    <w:rsid w:val="007E195D"/>
    <w:rsid w:val="007E6DE5"/>
    <w:rsid w:val="00816675"/>
    <w:rsid w:val="00870CE5"/>
    <w:rsid w:val="008720C6"/>
    <w:rsid w:val="008E77E3"/>
    <w:rsid w:val="00937C3A"/>
    <w:rsid w:val="009813B8"/>
    <w:rsid w:val="0099712C"/>
    <w:rsid w:val="00AE5F7F"/>
    <w:rsid w:val="00BD2256"/>
    <w:rsid w:val="00BD2DFE"/>
    <w:rsid w:val="00BD6DEB"/>
    <w:rsid w:val="00C25A13"/>
    <w:rsid w:val="00CA7853"/>
    <w:rsid w:val="00DB1E5F"/>
    <w:rsid w:val="00E24003"/>
    <w:rsid w:val="00EA48F9"/>
    <w:rsid w:val="00EC56E4"/>
    <w:rsid w:val="00F241C2"/>
    <w:rsid w:val="00F313EB"/>
    <w:rsid w:val="00FA510F"/>
    <w:rsid w:val="00FA78D0"/>
    <w:rsid w:val="00FD7E69"/>
    <w:rsid w:val="00FE113C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Stanković</cp:lastModifiedBy>
  <cp:revision>6</cp:revision>
  <dcterms:created xsi:type="dcterms:W3CDTF">2013-01-18T13:52:00Z</dcterms:created>
  <dcterms:modified xsi:type="dcterms:W3CDTF">2013-01-25T15:11:00Z</dcterms:modified>
</cp:coreProperties>
</file>